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0CFC8" w14:textId="77777777" w:rsidR="00C95B60" w:rsidRPr="000219EC" w:rsidRDefault="006D02E8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1270093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05C20">
        <w:rPr>
          <w:rFonts w:ascii="Times New Roman" w:eastAsia="Times New Roman" w:hAnsi="Times New Roman" w:cs="Times New Roman"/>
        </w:rPr>
        <w:t>oglasa</w:t>
      </w:r>
    </w:p>
    <w:p w14:paraId="6F1F6457" w14:textId="2617EBE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805C20">
        <w:rPr>
          <w:rFonts w:ascii="Times New Roman" w:eastAsia="Times New Roman" w:hAnsi="Times New Roman" w:cs="Times New Roman"/>
        </w:rPr>
        <w:t>3</w:t>
      </w:r>
      <w:r w:rsidR="00E16932">
        <w:rPr>
          <w:rFonts w:ascii="Times New Roman" w:eastAsia="Times New Roman" w:hAnsi="Times New Roman" w:cs="Times New Roman"/>
        </w:rPr>
        <w:t>/</w:t>
      </w:r>
      <w:r w:rsidR="00AA17A7">
        <w:rPr>
          <w:rFonts w:ascii="Times New Roman" w:eastAsia="Times New Roman" w:hAnsi="Times New Roman" w:cs="Times New Roman"/>
        </w:rPr>
        <w:t>20</w:t>
      </w:r>
      <w:r w:rsidR="00E16932">
        <w:rPr>
          <w:rFonts w:ascii="Times New Roman" w:eastAsia="Times New Roman" w:hAnsi="Times New Roman" w:cs="Times New Roman"/>
        </w:rPr>
        <w:t>-01/</w:t>
      </w:r>
      <w:r w:rsidR="00AA17A7">
        <w:rPr>
          <w:rFonts w:ascii="Times New Roman" w:eastAsia="Times New Roman" w:hAnsi="Times New Roman" w:cs="Times New Roman"/>
        </w:rPr>
        <w:t>16</w:t>
      </w:r>
    </w:p>
    <w:p w14:paraId="22594F20" w14:textId="27E478C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</w:t>
      </w:r>
      <w:r w:rsidR="00AA17A7">
        <w:rPr>
          <w:rFonts w:ascii="Times New Roman" w:eastAsia="Times New Roman" w:hAnsi="Times New Roman" w:cs="Times New Roman"/>
        </w:rPr>
        <w:t>03-20</w:t>
      </w:r>
      <w:r w:rsidRPr="003B135F">
        <w:rPr>
          <w:rFonts w:ascii="Times New Roman" w:eastAsia="Times New Roman" w:hAnsi="Times New Roman" w:cs="Times New Roman"/>
        </w:rPr>
        <w:t>-3</w:t>
      </w:r>
    </w:p>
    <w:p w14:paraId="573D394B" w14:textId="14486D3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103CA2">
        <w:rPr>
          <w:rFonts w:ascii="Times New Roman" w:eastAsia="Times New Roman" w:hAnsi="Times New Roman" w:cs="Times New Roman"/>
        </w:rPr>
        <w:t>0</w:t>
      </w:r>
      <w:r w:rsidR="00AA17A7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AA17A7">
        <w:rPr>
          <w:rFonts w:ascii="Times New Roman" w:eastAsia="Times New Roman" w:hAnsi="Times New Roman" w:cs="Times New Roman"/>
        </w:rPr>
        <w:t>rujna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AA17A7">
        <w:rPr>
          <w:rFonts w:ascii="Times New Roman" w:eastAsia="Times New Roman" w:hAnsi="Times New Roman" w:cs="Times New Roman"/>
        </w:rPr>
        <w:t>20</w:t>
      </w:r>
      <w:r w:rsidRPr="003B135F">
        <w:rPr>
          <w:rFonts w:ascii="Times New Roman" w:eastAsia="Times New Roman" w:hAnsi="Times New Roman" w:cs="Times New Roman"/>
        </w:rPr>
        <w:t>.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5D53C4D9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E1693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E16932">
        <w:rPr>
          <w:rFonts w:ascii="Times New Roman" w:eastAsia="Times New Roman" w:hAnsi="Times New Roman" w:cs="Times New Roman"/>
          <w:b/>
        </w:rPr>
        <w:t>OGLASA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470C3524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6D02E8">
        <w:rPr>
          <w:rFonts w:ascii="Times New Roman" w:eastAsia="Times New Roman" w:hAnsi="Times New Roman" w:cs="Times New Roman"/>
        </w:rPr>
        <w:t>k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6D02E8">
        <w:rPr>
          <w:rFonts w:ascii="Times New Roman" w:eastAsia="Times New Roman" w:hAnsi="Times New Roman" w:cs="Times New Roman"/>
        </w:rPr>
        <w:t>Ureda gradonačelnika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6D02E8">
        <w:rPr>
          <w:rFonts w:ascii="Times New Roman" w:eastAsia="Times New Roman" w:hAnsi="Times New Roman" w:cs="Times New Roman"/>
        </w:rPr>
        <w:t>o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1693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BA4FCA">
        <w:rPr>
          <w:rFonts w:ascii="Times New Roman" w:eastAsia="Times New Roman" w:hAnsi="Times New Roman" w:cs="Times New Roman"/>
          <w:b/>
        </w:rPr>
        <w:t>referent za poslove pisarnice</w:t>
      </w:r>
      <w:r w:rsidR="00AA17A7">
        <w:rPr>
          <w:rFonts w:ascii="Times New Roman" w:eastAsia="Times New Roman" w:hAnsi="Times New Roman" w:cs="Times New Roman"/>
          <w:b/>
        </w:rPr>
        <w:t xml:space="preserve"> i arhive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BA4FCA" w:rsidRPr="00BA4FCA">
        <w:rPr>
          <w:rFonts w:ascii="Times New Roman" w:eastAsia="Times New Roman" w:hAnsi="Times New Roman" w:cs="Times New Roman"/>
        </w:rPr>
        <w:t>radi obavljanja privremenih poslova, uz obvezni probni rad od 2 mjeseca.</w:t>
      </w:r>
    </w:p>
    <w:p w14:paraId="43FCE617" w14:textId="58269C43" w:rsidR="003B135F" w:rsidRPr="003B135F" w:rsidRDefault="00E16932" w:rsidP="00103C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Oglas</w:t>
      </w:r>
      <w:r w:rsidR="003B135F" w:rsidRPr="003B135F">
        <w:rPr>
          <w:rFonts w:ascii="Times New Roman" w:eastAsia="Times New Roman" w:hAnsi="Times New Roman" w:cs="Times New Roman"/>
        </w:rPr>
        <w:t xml:space="preserve"> je objavljen </w:t>
      </w:r>
      <w:r>
        <w:rPr>
          <w:rFonts w:ascii="Times New Roman" w:eastAsia="Times New Roman" w:hAnsi="Times New Roman" w:cs="Times New Roman"/>
        </w:rPr>
        <w:t>kod Hrvatskog zavoda za zapošljavanje, Područnog ureda Karlovac</w:t>
      </w:r>
      <w:r w:rsidR="003B135F" w:rsidRPr="003B135F">
        <w:rPr>
          <w:rFonts w:ascii="Times New Roman" w:eastAsia="Times New Roman" w:hAnsi="Times New Roman" w:cs="Times New Roman"/>
        </w:rPr>
        <w:t xml:space="preserve"> dana </w:t>
      </w:r>
      <w:r w:rsidR="00103CA2">
        <w:rPr>
          <w:rFonts w:ascii="Times New Roman" w:eastAsia="Times New Roman" w:hAnsi="Times New Roman" w:cs="Times New Roman"/>
        </w:rPr>
        <w:t>0</w:t>
      </w:r>
      <w:r w:rsidR="00AA17A7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AA17A7">
        <w:rPr>
          <w:rFonts w:ascii="Times New Roman" w:eastAsia="Times New Roman" w:hAnsi="Times New Roman" w:cs="Times New Roman"/>
        </w:rPr>
        <w:t>rujna</w:t>
      </w:r>
      <w:r w:rsidR="00103CA2">
        <w:rPr>
          <w:rFonts w:ascii="Times New Roman" w:eastAsia="Times New Roman" w:hAnsi="Times New Roman" w:cs="Times New Roman"/>
        </w:rPr>
        <w:t xml:space="preserve"> </w:t>
      </w:r>
      <w:r w:rsidR="003B135F" w:rsidRPr="003B135F">
        <w:rPr>
          <w:rFonts w:ascii="Times New Roman" w:eastAsia="Times New Roman" w:hAnsi="Times New Roman" w:cs="Times New Roman"/>
        </w:rPr>
        <w:t>20</w:t>
      </w:r>
      <w:r w:rsidR="00AA17A7">
        <w:rPr>
          <w:rFonts w:ascii="Times New Roman" w:eastAsia="Times New Roman" w:hAnsi="Times New Roman" w:cs="Times New Roman"/>
        </w:rPr>
        <w:t>20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5813DD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4A7A7B3" w14:textId="77777777" w:rsidR="00BA4FCA" w:rsidRPr="00BA4FCA" w:rsidRDefault="00BA4FCA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priprema, razvrstava, otvara, signira poštu, podneske i  račune i upisuje ih u upisnik predmeta upravnog/neupravnog postupka i u urudžbeni zapisnik</w:t>
      </w:r>
    </w:p>
    <w:p w14:paraId="3ED96B20" w14:textId="5C45A322" w:rsidR="00BA4FCA" w:rsidRDefault="00BA4FCA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vodi propisane očevidnike o aktima sukladno Uredbi o uredskom poslovanju</w:t>
      </w:r>
    </w:p>
    <w:p w14:paraId="769045A9" w14:textId="179752B5" w:rsidR="00AA17A7" w:rsidRDefault="00AA17A7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-sastavlja izvješća o broju riješenih i neriješenih predmeta</w:t>
      </w:r>
    </w:p>
    <w:p w14:paraId="234CABD8" w14:textId="1E35C478" w:rsidR="00AA17A7" w:rsidRPr="00BA4FCA" w:rsidRDefault="00AA17A7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-obavlja poslove arhiviranja</w:t>
      </w:r>
    </w:p>
    <w:p w14:paraId="35EF7016" w14:textId="0FBEDFED" w:rsidR="00BA4FCA" w:rsidRDefault="00BA4FCA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vodi kontrolnik poštarine, prima, pakira i otprema materijale za Gradsko vijeće i njegova tijela poštu članovima Gradskog vijeća i njegovih radnih tijela, te ostalih radnih tijela</w:t>
      </w:r>
    </w:p>
    <w:p w14:paraId="28A140A5" w14:textId="72E19867" w:rsidR="00AA17A7" w:rsidRPr="00BA4FCA" w:rsidRDefault="00AA17A7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-vodi evidencije nabave</w:t>
      </w:r>
    </w:p>
    <w:p w14:paraId="3DABBE14" w14:textId="77777777" w:rsidR="00BA4FCA" w:rsidRPr="00BA4FCA" w:rsidRDefault="00BA4FCA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radi na provođenju projekata</w:t>
      </w:r>
    </w:p>
    <w:p w14:paraId="00A7E70D" w14:textId="77777777" w:rsidR="006D02E8" w:rsidRDefault="00BA4FCA" w:rsidP="00BA4FCA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obavlja i druge poslove po nalogu pročelnika, voditelja Odsjeka i voditelja Pisarnice</w:t>
      </w:r>
    </w:p>
    <w:p w14:paraId="445792C6" w14:textId="77777777" w:rsidR="006D02E8" w:rsidRPr="003B135F" w:rsidRDefault="006D02E8" w:rsidP="006D02E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6EA6807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D564A24" w14:textId="2B84BB6F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>1,</w:t>
      </w:r>
      <w:r w:rsidR="0061240A">
        <w:rPr>
          <w:rFonts w:ascii="Times New Roman" w:eastAsia="Times New Roman" w:hAnsi="Times New Roman" w:cs="Times New Roman"/>
          <w:kern w:val="36"/>
          <w:lang w:eastAsia="hr-HR"/>
        </w:rPr>
        <w:t>80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>i osnovice za izračun plaće u iznosu od 2.907,00 kuna, uvećane za 0,5% za svaku navršenu godinu radnog staža.</w:t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E31F71" w14:textId="77777777" w:rsidR="003B135F" w:rsidRPr="003B135F" w:rsidRDefault="00741024" w:rsidP="003B135F">
      <w:pPr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Poznavanje propisa iz upravnog područja uredskog poslovanja</w:t>
      </w:r>
    </w:p>
    <w:p w14:paraId="7E39F436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03BB06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2A7F6B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8671EA5" w14:textId="53DEFEC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61240A">
        <w:rPr>
          <w:rFonts w:ascii="Times New Roman" w:eastAsia="Times New Roman" w:hAnsi="Times New Roman" w:cs="Times New Roman"/>
          <w:lang w:eastAsia="hr-HR"/>
        </w:rPr>
        <w:t>, 98/19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170F65DA" w14:textId="4759C97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1240A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44C321BB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0CF1CBFE" w14:textId="77777777" w:rsidR="006D02E8" w:rsidRDefault="006D02E8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Zakon o općem upravnom postupku (NN 47/09)</w:t>
      </w:r>
    </w:p>
    <w:p w14:paraId="332B8692" w14:textId="77777777" w:rsidR="00741024" w:rsidRDefault="00741024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Uredba o uredskom poslovanju</w:t>
      </w:r>
      <w:r w:rsidR="00F16E1B">
        <w:rPr>
          <w:rFonts w:ascii="Times New Roman" w:eastAsia="Times New Roman" w:hAnsi="Times New Roman" w:cs="Times New Roman"/>
          <w:lang w:eastAsia="hr-HR"/>
        </w:rPr>
        <w:t xml:space="preserve"> (NN 07/09)</w:t>
      </w:r>
    </w:p>
    <w:p w14:paraId="27D66AD4" w14:textId="77777777" w:rsidR="00741024" w:rsidRDefault="00741024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D0E0C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77777777" w:rsidR="003B135F" w:rsidRPr="003B135F" w:rsidRDefault="00E16932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Oglasni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783114F2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0BA2146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oglas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36C86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36C86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36C86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936C86">
        <w:rPr>
          <w:rFonts w:ascii="Times New Roman" w:eastAsia="Times New Roman" w:hAnsi="Times New Roman" w:cs="Times New Roman"/>
          <w:bCs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E523CA" w14:textId="77777777"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D9AD1A6" w14:textId="24FBA88F" w:rsidR="007F18E4" w:rsidRDefault="007F18E4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EC0319">
        <w:rPr>
          <w:rFonts w:ascii="Times New Roman" w:eastAsia="Times New Roman" w:hAnsi="Times New Roman" w:cs="Times New Roman"/>
          <w:lang w:eastAsia="hr-HR"/>
        </w:rPr>
        <w:t xml:space="preserve">         POVJERENSTVO ZA PROVEDBU OGLASA</w:t>
      </w:r>
    </w:p>
    <w:sectPr w:rsidR="007F18E4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BCC45" w14:textId="77777777" w:rsidR="000E27B0" w:rsidRDefault="000E27B0" w:rsidP="00883CD4">
      <w:pPr>
        <w:spacing w:after="0" w:line="240" w:lineRule="auto"/>
      </w:pPr>
      <w:r>
        <w:separator/>
      </w:r>
    </w:p>
  </w:endnote>
  <w:endnote w:type="continuationSeparator" w:id="0">
    <w:p w14:paraId="630397B3" w14:textId="77777777" w:rsidR="000E27B0" w:rsidRDefault="000E27B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93D92" w14:textId="77777777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</w:t>
    </w:r>
    <w:r>
      <w:rPr>
        <w:rFonts w:ascii="Times New Roman" w:hAnsi="Times New Roman" w:cs="Times New Roman"/>
        <w:sz w:val="18"/>
        <w:szCs w:val="18"/>
      </w:rPr>
      <w:t xml:space="preserve">Karlovac, </w:t>
    </w:r>
    <w:r w:rsidR="00CB2846">
      <w:rPr>
        <w:rFonts w:ascii="Times New Roman" w:hAnsi="Times New Roman" w:cs="Times New Roman"/>
        <w:color w:val="000000"/>
        <w:sz w:val="18"/>
        <w:szCs w:val="20"/>
      </w:rPr>
      <w:t>Ured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r w:rsidR="00A6587D">
      <w:rPr>
        <w:sz w:val="18"/>
        <w:szCs w:val="18"/>
      </w:rPr>
      <w:t>Banjavčićeva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F16E1B">
      <w:rPr>
        <w:rFonts w:ascii="Times New Roman" w:hAnsi="Times New Roman" w:cs="Times New Roman"/>
        <w:sz w:val="18"/>
        <w:szCs w:val="18"/>
      </w:rPr>
      <w:t>1</w:t>
    </w:r>
    <w:r w:rsidR="00CB2846">
      <w:rPr>
        <w:rFonts w:ascii="Times New Roman" w:hAnsi="Times New Roman" w:cs="Times New Roman"/>
        <w:sz w:val="18"/>
        <w:szCs w:val="18"/>
      </w:rPr>
      <w:t>9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CB2846">
      <w:rPr>
        <w:rFonts w:ascii="Times New Roman" w:hAnsi="Times New Roman" w:cs="Times New Roman"/>
        <w:sz w:val="18"/>
        <w:szCs w:val="18"/>
      </w:rPr>
      <w:t>207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D15C8" w14:textId="77777777" w:rsidR="000E27B0" w:rsidRDefault="000E27B0" w:rsidP="00883CD4">
      <w:pPr>
        <w:spacing w:after="0" w:line="240" w:lineRule="auto"/>
      </w:pPr>
      <w:r>
        <w:separator/>
      </w:r>
    </w:p>
  </w:footnote>
  <w:footnote w:type="continuationSeparator" w:id="0">
    <w:p w14:paraId="0C71BAAD" w14:textId="77777777" w:rsidR="000E27B0" w:rsidRDefault="000E27B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D75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A7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E08C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6</TotalTime>
  <Pages>3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2018-10-30T08:26:00Z</cp:lastPrinted>
  <dcterms:created xsi:type="dcterms:W3CDTF">2020-09-01T09:39:00Z</dcterms:created>
  <dcterms:modified xsi:type="dcterms:W3CDTF">2020-09-01T12:41:00Z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